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9E16" w14:textId="77777777" w:rsidR="007640FB" w:rsidRPr="000A2E75" w:rsidRDefault="007640FB" w:rsidP="007640F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2E75">
        <w:rPr>
          <w:rFonts w:ascii="Times New Roman" w:hAnsi="Times New Roman" w:cs="Times New Roman"/>
          <w:b/>
          <w:sz w:val="32"/>
          <w:szCs w:val="24"/>
        </w:rPr>
        <w:t>KENNESAW STATE UNIVERSITY</w:t>
      </w:r>
    </w:p>
    <w:p w14:paraId="04CCB87E" w14:textId="77777777" w:rsidR="001379BA" w:rsidRDefault="007640FB" w:rsidP="001379BA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A2E75">
        <w:rPr>
          <w:rFonts w:ascii="Times New Roman" w:hAnsi="Times New Roman" w:cs="Times New Roman"/>
          <w:sz w:val="32"/>
          <w:szCs w:val="24"/>
        </w:rPr>
        <w:t>ONE-TIME FUNDING PROCESS</w:t>
      </w:r>
    </w:p>
    <w:p w14:paraId="3CCE6F0C" w14:textId="1CEA6ECD" w:rsidR="00144466" w:rsidRPr="007640FB" w:rsidRDefault="00595273" w:rsidP="001379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The University </w:t>
      </w:r>
      <w:r w:rsidR="000A2E75">
        <w:rPr>
          <w:rFonts w:ascii="Times New Roman" w:hAnsi="Times New Roman" w:cs="Times New Roman"/>
          <w:sz w:val="24"/>
          <w:szCs w:val="24"/>
        </w:rPr>
        <w:t>offers the opportunity to request o</w:t>
      </w:r>
      <w:r w:rsidRPr="007640FB">
        <w:rPr>
          <w:rFonts w:ascii="Times New Roman" w:hAnsi="Times New Roman" w:cs="Times New Roman"/>
          <w:sz w:val="24"/>
          <w:szCs w:val="24"/>
        </w:rPr>
        <w:t>ne-</w:t>
      </w:r>
      <w:r w:rsidR="000A2E75">
        <w:rPr>
          <w:rFonts w:ascii="Times New Roman" w:hAnsi="Times New Roman" w:cs="Times New Roman"/>
          <w:sz w:val="24"/>
          <w:szCs w:val="24"/>
        </w:rPr>
        <w:t>t</w:t>
      </w:r>
      <w:r w:rsidRPr="007640FB">
        <w:rPr>
          <w:rFonts w:ascii="Times New Roman" w:hAnsi="Times New Roman" w:cs="Times New Roman"/>
          <w:sz w:val="24"/>
          <w:szCs w:val="24"/>
        </w:rPr>
        <w:t xml:space="preserve">ime funding for major projects or programs. The funding </w:t>
      </w:r>
      <w:r w:rsidR="008D0B53">
        <w:rPr>
          <w:rFonts w:ascii="Times New Roman" w:hAnsi="Times New Roman" w:cs="Times New Roman"/>
          <w:sz w:val="24"/>
          <w:szCs w:val="24"/>
        </w:rPr>
        <w:t>may be</w:t>
      </w:r>
      <w:r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1379BA">
        <w:rPr>
          <w:rFonts w:ascii="Times New Roman" w:hAnsi="Times New Roman" w:cs="Times New Roman"/>
          <w:sz w:val="24"/>
          <w:szCs w:val="24"/>
        </w:rPr>
        <w:t>available</w:t>
      </w:r>
      <w:r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857BEF">
        <w:rPr>
          <w:rFonts w:ascii="Times New Roman" w:hAnsi="Times New Roman" w:cs="Times New Roman"/>
          <w:sz w:val="24"/>
          <w:szCs w:val="24"/>
        </w:rPr>
        <w:t>for projects</w:t>
      </w:r>
      <w:r w:rsidRPr="007640FB">
        <w:rPr>
          <w:rFonts w:ascii="Times New Roman" w:hAnsi="Times New Roman" w:cs="Times New Roman"/>
          <w:sz w:val="24"/>
          <w:szCs w:val="24"/>
        </w:rPr>
        <w:t xml:space="preserve"> greater than </w:t>
      </w:r>
      <w:r w:rsidR="002802F7" w:rsidRPr="007640FB">
        <w:rPr>
          <w:rFonts w:ascii="Times New Roman" w:hAnsi="Times New Roman" w:cs="Times New Roman"/>
          <w:sz w:val="24"/>
          <w:szCs w:val="24"/>
        </w:rPr>
        <w:t>$</w:t>
      </w:r>
      <w:r w:rsidR="00073553">
        <w:rPr>
          <w:rFonts w:ascii="Times New Roman" w:hAnsi="Times New Roman" w:cs="Times New Roman"/>
          <w:sz w:val="24"/>
          <w:szCs w:val="24"/>
        </w:rPr>
        <w:t>1</w:t>
      </w:r>
      <w:r w:rsidR="002802F7" w:rsidRPr="007640FB">
        <w:rPr>
          <w:rFonts w:ascii="Times New Roman" w:hAnsi="Times New Roman" w:cs="Times New Roman"/>
          <w:sz w:val="24"/>
          <w:szCs w:val="24"/>
        </w:rPr>
        <w:t>5,000</w:t>
      </w:r>
      <w:r w:rsidR="003C69AA">
        <w:rPr>
          <w:rFonts w:ascii="Times New Roman" w:hAnsi="Times New Roman" w:cs="Times New Roman"/>
          <w:sz w:val="24"/>
          <w:szCs w:val="24"/>
        </w:rPr>
        <w:t xml:space="preserve"> </w:t>
      </w:r>
      <w:r w:rsidR="003C69AA" w:rsidRPr="00833C24">
        <w:rPr>
          <w:rFonts w:ascii="Times New Roman" w:hAnsi="Times New Roman" w:cs="Times New Roman"/>
          <w:color w:val="000000" w:themeColor="text1"/>
          <w:sz w:val="24"/>
          <w:szCs w:val="24"/>
        </w:rPr>
        <w:t>or where projects were approved and not funded in the current year</w:t>
      </w:r>
      <w:r w:rsidRPr="007640FB">
        <w:rPr>
          <w:rFonts w:ascii="Times New Roman" w:hAnsi="Times New Roman" w:cs="Times New Roman"/>
          <w:sz w:val="24"/>
          <w:szCs w:val="24"/>
        </w:rPr>
        <w:t>.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8D0B53">
        <w:rPr>
          <w:rFonts w:ascii="Times New Roman" w:hAnsi="Times New Roman" w:cs="Times New Roman"/>
          <w:sz w:val="24"/>
          <w:szCs w:val="24"/>
        </w:rPr>
        <w:t>Requests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 will be reviewed and prioritized by the University Vice Presidents</w:t>
      </w:r>
      <w:r w:rsidR="000A2E75">
        <w:rPr>
          <w:rFonts w:ascii="Times New Roman" w:hAnsi="Times New Roman" w:cs="Times New Roman"/>
          <w:sz w:val="24"/>
          <w:szCs w:val="24"/>
        </w:rPr>
        <w:t>,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 and recommendations will be submitted to the </w:t>
      </w:r>
      <w:r w:rsidR="007640FB">
        <w:rPr>
          <w:rFonts w:ascii="Times New Roman" w:hAnsi="Times New Roman" w:cs="Times New Roman"/>
          <w:sz w:val="24"/>
          <w:szCs w:val="24"/>
        </w:rPr>
        <w:t>B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udget </w:t>
      </w:r>
      <w:r w:rsidR="007640FB">
        <w:rPr>
          <w:rFonts w:ascii="Times New Roman" w:hAnsi="Times New Roman" w:cs="Times New Roman"/>
          <w:sz w:val="24"/>
          <w:szCs w:val="24"/>
        </w:rPr>
        <w:t>O</w:t>
      </w:r>
      <w:r w:rsidR="005240B6" w:rsidRPr="007640FB">
        <w:rPr>
          <w:rFonts w:ascii="Times New Roman" w:hAnsi="Times New Roman" w:cs="Times New Roman"/>
          <w:sz w:val="24"/>
          <w:szCs w:val="24"/>
        </w:rPr>
        <w:t xml:space="preserve">ffice. </w:t>
      </w:r>
      <w:r w:rsidR="00DD466F">
        <w:rPr>
          <w:rFonts w:ascii="Times New Roman" w:hAnsi="Times New Roman" w:cs="Times New Roman"/>
          <w:sz w:val="24"/>
          <w:szCs w:val="24"/>
        </w:rPr>
        <w:t xml:space="preserve">Requests must be submitted on the One-Time Funding template (please see below </w:t>
      </w:r>
      <w:r w:rsidR="00DD466F" w:rsidRPr="00833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Process</w:t>
      </w:r>
      <w:r w:rsidR="00DD466F">
        <w:rPr>
          <w:rFonts w:ascii="Times New Roman" w:hAnsi="Times New Roman" w:cs="Times New Roman"/>
          <w:sz w:val="24"/>
          <w:szCs w:val="24"/>
        </w:rPr>
        <w:t>).</w:t>
      </w:r>
    </w:p>
    <w:p w14:paraId="5686FED1" w14:textId="77777777" w:rsidR="005240B6" w:rsidRPr="007640FB" w:rsidRDefault="005240B6">
      <w:p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The budget principles guiding this funding process are:</w:t>
      </w:r>
    </w:p>
    <w:p w14:paraId="13EA8181" w14:textId="77777777" w:rsidR="005240B6" w:rsidRPr="007640FB" w:rsidRDefault="005240B6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Direct benefits to students (Instruction and Student Services)</w:t>
      </w:r>
    </w:p>
    <w:p w14:paraId="2676E2B8" w14:textId="77777777" w:rsidR="005240B6" w:rsidRPr="007640FB" w:rsidRDefault="00156629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Enrollment management </w:t>
      </w:r>
      <w:r w:rsidR="003B4C01" w:rsidRPr="007640FB">
        <w:rPr>
          <w:rFonts w:ascii="Times New Roman" w:hAnsi="Times New Roman" w:cs="Times New Roman"/>
          <w:sz w:val="24"/>
          <w:szCs w:val="24"/>
        </w:rPr>
        <w:t>(</w:t>
      </w:r>
      <w:r w:rsidRPr="007640FB">
        <w:rPr>
          <w:rFonts w:ascii="Times New Roman" w:hAnsi="Times New Roman" w:cs="Times New Roman"/>
          <w:sz w:val="24"/>
          <w:szCs w:val="24"/>
        </w:rPr>
        <w:t>Recruitment and Retention)</w:t>
      </w:r>
    </w:p>
    <w:p w14:paraId="39E470CE" w14:textId="77777777" w:rsidR="00156629" w:rsidRPr="007640FB" w:rsidRDefault="00156629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Physical Infrastructure (Facilities and Technology)</w:t>
      </w:r>
    </w:p>
    <w:p w14:paraId="0BC85F03" w14:textId="77777777" w:rsidR="00156629" w:rsidRPr="007640FB" w:rsidRDefault="00156629" w:rsidP="00524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Safety (Student, </w:t>
      </w:r>
      <w:r w:rsidR="003B4C01" w:rsidRPr="007640FB">
        <w:rPr>
          <w:rFonts w:ascii="Times New Roman" w:hAnsi="Times New Roman" w:cs="Times New Roman"/>
          <w:sz w:val="24"/>
          <w:szCs w:val="24"/>
        </w:rPr>
        <w:t>F</w:t>
      </w:r>
      <w:r w:rsidRPr="007640FB">
        <w:rPr>
          <w:rFonts w:ascii="Times New Roman" w:hAnsi="Times New Roman" w:cs="Times New Roman"/>
          <w:sz w:val="24"/>
          <w:szCs w:val="24"/>
        </w:rPr>
        <w:t xml:space="preserve">aculty and </w:t>
      </w:r>
      <w:r w:rsidR="003B4C01" w:rsidRPr="007640FB">
        <w:rPr>
          <w:rFonts w:ascii="Times New Roman" w:hAnsi="Times New Roman" w:cs="Times New Roman"/>
          <w:sz w:val="24"/>
          <w:szCs w:val="24"/>
        </w:rPr>
        <w:t>S</w:t>
      </w:r>
      <w:r w:rsidRPr="007640FB">
        <w:rPr>
          <w:rFonts w:ascii="Times New Roman" w:hAnsi="Times New Roman" w:cs="Times New Roman"/>
          <w:sz w:val="24"/>
          <w:szCs w:val="24"/>
        </w:rPr>
        <w:t>taff)</w:t>
      </w:r>
    </w:p>
    <w:p w14:paraId="20F1B734" w14:textId="77777777" w:rsidR="005240B6" w:rsidRPr="000A2E75" w:rsidRDefault="009B1609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2E75">
        <w:rPr>
          <w:rFonts w:ascii="Times New Roman" w:hAnsi="Times New Roman" w:cs="Times New Roman"/>
          <w:b/>
          <w:sz w:val="28"/>
          <w:szCs w:val="24"/>
          <w:u w:val="single"/>
        </w:rPr>
        <w:t>Proposal</w:t>
      </w:r>
    </w:p>
    <w:p w14:paraId="740E19CF" w14:textId="77777777" w:rsidR="009B1609" w:rsidRPr="007640FB" w:rsidRDefault="009B1609">
      <w:p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Inc</w:t>
      </w:r>
      <w:r w:rsidR="000A2E75">
        <w:rPr>
          <w:rFonts w:ascii="Times New Roman" w:hAnsi="Times New Roman" w:cs="Times New Roman"/>
          <w:sz w:val="24"/>
          <w:szCs w:val="24"/>
        </w:rPr>
        <w:t>lude all information requested:</w:t>
      </w:r>
    </w:p>
    <w:p w14:paraId="5C0104D2" w14:textId="77777777" w:rsidR="009B1609" w:rsidRPr="007640FB" w:rsidRDefault="009B1609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Name all strategic priority initiatives and the strategic priority objective that is being addressed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2E22D869" w14:textId="77777777" w:rsidR="009B1609" w:rsidRPr="007640FB" w:rsidRDefault="009B1609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>Provide a br</w:t>
      </w:r>
      <w:r w:rsidR="000A2E75">
        <w:rPr>
          <w:rFonts w:ascii="Times New Roman" w:hAnsi="Times New Roman" w:cs="Times New Roman"/>
          <w:sz w:val="24"/>
          <w:szCs w:val="24"/>
        </w:rPr>
        <w:t xml:space="preserve">ief description of </w:t>
      </w:r>
      <w:r w:rsidR="001379BA">
        <w:rPr>
          <w:rFonts w:ascii="Times New Roman" w:hAnsi="Times New Roman" w:cs="Times New Roman"/>
          <w:sz w:val="24"/>
          <w:szCs w:val="24"/>
        </w:rPr>
        <w:t>the</w:t>
      </w:r>
      <w:r w:rsidR="000A2E75">
        <w:rPr>
          <w:rFonts w:ascii="Times New Roman" w:hAnsi="Times New Roman" w:cs="Times New Roman"/>
          <w:sz w:val="24"/>
          <w:szCs w:val="24"/>
        </w:rPr>
        <w:t xml:space="preserve"> project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09D5121C" w14:textId="77777777" w:rsidR="009B1609" w:rsidRPr="007640FB" w:rsidRDefault="009B1609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Briefly explain how the funding request supports the Strategic </w:t>
      </w:r>
      <w:r w:rsidR="008D0B53">
        <w:rPr>
          <w:rFonts w:ascii="Times New Roman" w:hAnsi="Times New Roman" w:cs="Times New Roman"/>
          <w:sz w:val="24"/>
          <w:szCs w:val="24"/>
        </w:rPr>
        <w:t>Plan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4E24671B" w14:textId="77777777" w:rsidR="007A6974" w:rsidRPr="007640FB" w:rsidRDefault="000A2E75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whether</w:t>
      </w:r>
      <w:r w:rsidR="007A6974" w:rsidRPr="007640FB">
        <w:rPr>
          <w:rFonts w:ascii="Times New Roman" w:hAnsi="Times New Roman" w:cs="Times New Roman"/>
          <w:sz w:val="24"/>
          <w:szCs w:val="24"/>
        </w:rPr>
        <w:t xml:space="preserve"> this initiative require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6974" w:rsidRPr="007640FB">
        <w:rPr>
          <w:rFonts w:ascii="Times New Roman" w:hAnsi="Times New Roman" w:cs="Times New Roman"/>
          <w:sz w:val="24"/>
          <w:szCs w:val="24"/>
        </w:rPr>
        <w:t xml:space="preserve"> IT </w:t>
      </w:r>
      <w:r w:rsidR="00BA5F2B" w:rsidRPr="007640FB">
        <w:rPr>
          <w:rFonts w:ascii="Times New Roman" w:hAnsi="Times New Roman" w:cs="Times New Roman"/>
          <w:sz w:val="24"/>
          <w:szCs w:val="24"/>
        </w:rPr>
        <w:t>s</w:t>
      </w:r>
      <w:r w:rsidR="007A6974" w:rsidRPr="007640FB">
        <w:rPr>
          <w:rFonts w:ascii="Times New Roman" w:hAnsi="Times New Roman" w:cs="Times New Roman"/>
          <w:sz w:val="24"/>
          <w:szCs w:val="24"/>
        </w:rPr>
        <w:t>upport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659453B8" w14:textId="77777777" w:rsidR="006677DE" w:rsidRPr="007640FB" w:rsidRDefault="008D0B53" w:rsidP="009B1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77DE" w:rsidRPr="007640FB">
        <w:rPr>
          <w:rFonts w:ascii="Times New Roman" w:hAnsi="Times New Roman" w:cs="Times New Roman"/>
          <w:sz w:val="24"/>
          <w:szCs w:val="24"/>
        </w:rPr>
        <w:t xml:space="preserve">he request for funding should be reviewed to determine if it is a top priority for funding </w:t>
      </w:r>
      <w:r w:rsidR="00F0296F" w:rsidRPr="007640FB">
        <w:rPr>
          <w:rFonts w:ascii="Times New Roman" w:hAnsi="Times New Roman" w:cs="Times New Roman"/>
          <w:sz w:val="24"/>
          <w:szCs w:val="24"/>
        </w:rPr>
        <w:t>and if there is available funding within that department/unit to support the project or program</w:t>
      </w:r>
      <w:r>
        <w:rPr>
          <w:rFonts w:ascii="Times New Roman" w:hAnsi="Times New Roman" w:cs="Times New Roman"/>
          <w:sz w:val="24"/>
          <w:szCs w:val="24"/>
        </w:rPr>
        <w:t>, instead of one-time funding</w:t>
      </w:r>
      <w:r w:rsidR="00F0296F" w:rsidRPr="00764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C9CAE" w14:textId="77777777" w:rsidR="00B3350D" w:rsidRPr="007640FB" w:rsidRDefault="00B3350D" w:rsidP="00B335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362BB" w14:textId="77777777" w:rsidR="00B3350D" w:rsidRPr="000A2E75" w:rsidRDefault="00B3350D" w:rsidP="00137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E75">
        <w:rPr>
          <w:rFonts w:ascii="Times New Roman" w:hAnsi="Times New Roman" w:cs="Times New Roman"/>
          <w:b/>
          <w:sz w:val="28"/>
          <w:szCs w:val="24"/>
          <w:u w:val="single"/>
        </w:rPr>
        <w:t>Process</w:t>
      </w:r>
      <w:r w:rsidRPr="000A2E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2279135" w14:textId="5A453F3C" w:rsidR="003C69AA" w:rsidRDefault="00330097" w:rsidP="007640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request for one-time funding</w:t>
      </w:r>
      <w:r w:rsidR="00B3350D" w:rsidRPr="007640FB">
        <w:rPr>
          <w:rFonts w:ascii="Times New Roman" w:hAnsi="Times New Roman" w:cs="Times New Roman"/>
          <w:sz w:val="24"/>
          <w:szCs w:val="24"/>
        </w:rPr>
        <w:t xml:space="preserve"> </w:t>
      </w:r>
      <w:r w:rsidR="003C69AA">
        <w:rPr>
          <w:rFonts w:ascii="Times New Roman" w:hAnsi="Times New Roman" w:cs="Times New Roman"/>
          <w:sz w:val="24"/>
          <w:szCs w:val="24"/>
        </w:rPr>
        <w:t xml:space="preserve">is </w:t>
      </w:r>
      <w:hyperlink r:id="rId7" w:history="1">
        <w:r w:rsidR="003C69AA" w:rsidRPr="00B14D39">
          <w:rPr>
            <w:rStyle w:val="Hyperlink"/>
            <w:rFonts w:ascii="Times New Roman" w:hAnsi="Times New Roman" w:cs="Times New Roman"/>
            <w:sz w:val="24"/>
            <w:szCs w:val="24"/>
          </w:rPr>
          <w:t>One-Time Funding Template</w:t>
        </w:r>
      </w:hyperlink>
      <w:r w:rsidR="003C69AA">
        <w:rPr>
          <w:rFonts w:ascii="Times New Roman" w:hAnsi="Times New Roman" w:cs="Times New Roman"/>
          <w:sz w:val="24"/>
          <w:szCs w:val="24"/>
        </w:rPr>
        <w:t>.</w:t>
      </w:r>
    </w:p>
    <w:p w14:paraId="791F5727" w14:textId="08FE37F5" w:rsidR="007A6974" w:rsidRPr="00833C24" w:rsidRDefault="003C69AA" w:rsidP="003C69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form and seek approval </w:t>
      </w:r>
      <w:r w:rsidR="006045EE" w:rsidRPr="00833C24">
        <w:rPr>
          <w:rFonts w:ascii="Times New Roman" w:hAnsi="Times New Roman" w:cs="Times New Roman"/>
          <w:sz w:val="24"/>
          <w:szCs w:val="24"/>
        </w:rPr>
        <w:t xml:space="preserve">through your reporting structure up </w:t>
      </w:r>
      <w:r w:rsidR="00B3350D" w:rsidRPr="00833C24">
        <w:rPr>
          <w:rFonts w:ascii="Times New Roman" w:hAnsi="Times New Roman" w:cs="Times New Roman"/>
          <w:sz w:val="24"/>
          <w:szCs w:val="24"/>
        </w:rPr>
        <w:t>to the respective VP/Division head</w:t>
      </w:r>
      <w:r w:rsidR="00330097" w:rsidRPr="00833C24">
        <w:rPr>
          <w:rFonts w:ascii="Times New Roman" w:hAnsi="Times New Roman" w:cs="Times New Roman"/>
          <w:sz w:val="24"/>
          <w:szCs w:val="24"/>
        </w:rPr>
        <w:t>.</w:t>
      </w:r>
    </w:p>
    <w:p w14:paraId="425F6E5A" w14:textId="77777777" w:rsidR="001379BA" w:rsidRDefault="000C3625" w:rsidP="001379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40FB">
        <w:rPr>
          <w:rFonts w:ascii="Times New Roman" w:hAnsi="Times New Roman" w:cs="Times New Roman"/>
          <w:sz w:val="24"/>
          <w:szCs w:val="24"/>
        </w:rPr>
        <w:t xml:space="preserve">The respective VP/Division head should review and prioritize </w:t>
      </w:r>
      <w:r w:rsidR="008D0B53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7640FB">
        <w:rPr>
          <w:rFonts w:ascii="Times New Roman" w:hAnsi="Times New Roman" w:cs="Times New Roman"/>
          <w:sz w:val="24"/>
          <w:szCs w:val="24"/>
        </w:rPr>
        <w:t>requests ensuring that the</w:t>
      </w:r>
      <w:r w:rsidR="008D0B53">
        <w:rPr>
          <w:rFonts w:ascii="Times New Roman" w:hAnsi="Times New Roman" w:cs="Times New Roman"/>
          <w:sz w:val="24"/>
          <w:szCs w:val="24"/>
        </w:rPr>
        <w:t>y</w:t>
      </w:r>
      <w:r w:rsidRPr="007640FB">
        <w:rPr>
          <w:rFonts w:ascii="Times New Roman" w:hAnsi="Times New Roman" w:cs="Times New Roman"/>
          <w:sz w:val="24"/>
          <w:szCs w:val="24"/>
        </w:rPr>
        <w:t xml:space="preserve"> meet the guiding principles above and are als</w:t>
      </w:r>
      <w:r w:rsidR="005A59D0">
        <w:rPr>
          <w:rFonts w:ascii="Times New Roman" w:hAnsi="Times New Roman" w:cs="Times New Roman"/>
          <w:sz w:val="24"/>
          <w:szCs w:val="24"/>
        </w:rPr>
        <w:t>o tied to KSU’s strategic plan</w:t>
      </w:r>
      <w:r w:rsidR="008D0B53">
        <w:rPr>
          <w:rFonts w:ascii="Times New Roman" w:hAnsi="Times New Roman" w:cs="Times New Roman"/>
          <w:sz w:val="24"/>
          <w:szCs w:val="24"/>
        </w:rPr>
        <w:t xml:space="preserve">.  The VP/Division head will be responsible for communicating </w:t>
      </w:r>
      <w:r w:rsidR="0009374C">
        <w:rPr>
          <w:rFonts w:ascii="Times New Roman" w:hAnsi="Times New Roman" w:cs="Times New Roman"/>
          <w:sz w:val="24"/>
          <w:szCs w:val="24"/>
        </w:rPr>
        <w:t>when he/she has not approved a request</w:t>
      </w:r>
      <w:r w:rsidR="008D0B53">
        <w:rPr>
          <w:rFonts w:ascii="Times New Roman" w:hAnsi="Times New Roman" w:cs="Times New Roman"/>
          <w:sz w:val="24"/>
          <w:szCs w:val="24"/>
        </w:rPr>
        <w:t>.</w:t>
      </w:r>
    </w:p>
    <w:p w14:paraId="62193DD9" w14:textId="4D539981" w:rsidR="001379BA" w:rsidRDefault="000A2E75" w:rsidP="00A651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79BA">
        <w:rPr>
          <w:rFonts w:ascii="Times New Roman" w:hAnsi="Times New Roman" w:cs="Times New Roman"/>
          <w:sz w:val="24"/>
          <w:szCs w:val="24"/>
        </w:rPr>
        <w:t xml:space="preserve">Approved </w:t>
      </w:r>
      <w:r w:rsidR="008B1826">
        <w:rPr>
          <w:rFonts w:ascii="Times New Roman" w:hAnsi="Times New Roman" w:cs="Times New Roman"/>
          <w:sz w:val="24"/>
          <w:szCs w:val="24"/>
        </w:rPr>
        <w:t xml:space="preserve">requests </w:t>
      </w:r>
      <w:r w:rsidRPr="001379BA">
        <w:rPr>
          <w:rFonts w:ascii="Times New Roman" w:hAnsi="Times New Roman" w:cs="Times New Roman"/>
          <w:sz w:val="24"/>
          <w:szCs w:val="24"/>
        </w:rPr>
        <w:t>should be forwarded to the Budget O</w:t>
      </w:r>
      <w:r w:rsidR="001B2B37" w:rsidRPr="001379BA">
        <w:rPr>
          <w:rFonts w:ascii="Times New Roman" w:hAnsi="Times New Roman" w:cs="Times New Roman"/>
          <w:sz w:val="24"/>
          <w:szCs w:val="24"/>
        </w:rPr>
        <w:t>ffice</w:t>
      </w:r>
      <w:r w:rsidR="008B1826">
        <w:rPr>
          <w:rFonts w:ascii="Times New Roman" w:hAnsi="Times New Roman" w:cs="Times New Roman"/>
          <w:sz w:val="24"/>
          <w:szCs w:val="24"/>
        </w:rPr>
        <w:t xml:space="preserve"> by emailing: </w:t>
      </w:r>
      <w:hyperlink r:id="rId8" w:history="1">
        <w:r w:rsidR="008B1826" w:rsidRPr="000D7078">
          <w:rPr>
            <w:rStyle w:val="Hyperlink"/>
            <w:rFonts w:ascii="Times New Roman" w:hAnsi="Times New Roman" w:cs="Times New Roman"/>
            <w:sz w:val="24"/>
            <w:szCs w:val="24"/>
          </w:rPr>
          <w:t>budget@kennesaw.edu</w:t>
        </w:r>
      </w:hyperlink>
      <w:r w:rsidR="008B1826">
        <w:rPr>
          <w:rFonts w:ascii="Times New Roman" w:hAnsi="Times New Roman" w:cs="Times New Roman"/>
          <w:sz w:val="24"/>
          <w:szCs w:val="24"/>
        </w:rPr>
        <w:t xml:space="preserve"> All requests must follow the Year-End (YE) deadlines. A copy of  YE deadlines can be found on the </w:t>
      </w:r>
      <w:hyperlink r:id="rId9" w:history="1">
        <w:r w:rsidR="008B1826" w:rsidRPr="008B1826">
          <w:rPr>
            <w:rStyle w:val="Hyperlink"/>
            <w:rFonts w:ascii="Times New Roman" w:hAnsi="Times New Roman" w:cs="Times New Roman"/>
            <w:sz w:val="24"/>
            <w:szCs w:val="24"/>
          </w:rPr>
          <w:t>KSU Fiscal Services- Procurement</w:t>
        </w:r>
      </w:hyperlink>
      <w:r w:rsidR="008B1826">
        <w:rPr>
          <w:rFonts w:ascii="Times New Roman" w:hAnsi="Times New Roman" w:cs="Times New Roman"/>
          <w:sz w:val="24"/>
          <w:szCs w:val="24"/>
        </w:rPr>
        <w:t xml:space="preserve"> website.   </w:t>
      </w:r>
    </w:p>
    <w:p w14:paraId="7D668EC9" w14:textId="77777777" w:rsidR="005B1DB7" w:rsidRPr="001379BA" w:rsidRDefault="001379BA" w:rsidP="001379BA">
      <w:pPr>
        <w:pStyle w:val="ListParagraph"/>
        <w:rPr>
          <w:rFonts w:ascii="Times New Roman" w:hAnsi="Times New Roman" w:cs="Times New Roman"/>
          <w:i/>
          <w:szCs w:val="24"/>
        </w:rPr>
      </w:pPr>
      <w:r w:rsidRPr="001379BA">
        <w:rPr>
          <w:rFonts w:ascii="Times New Roman" w:hAnsi="Times New Roman" w:cs="Times New Roman"/>
          <w:i/>
          <w:szCs w:val="24"/>
        </w:rPr>
        <w:t>(Please note: A VP/Division head can submit requests for funding during the year should an urgent need arise.)</w:t>
      </w:r>
    </w:p>
    <w:p w14:paraId="6280B6DE" w14:textId="77777777" w:rsidR="001B2B37" w:rsidRPr="007640FB" w:rsidRDefault="000A2E75" w:rsidP="007640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Budget O</w:t>
      </w:r>
      <w:r w:rsidR="001B2B37" w:rsidRPr="007640FB">
        <w:rPr>
          <w:rFonts w:ascii="Times New Roman" w:hAnsi="Times New Roman" w:cs="Times New Roman"/>
          <w:sz w:val="24"/>
          <w:szCs w:val="24"/>
        </w:rPr>
        <w:t xml:space="preserve">ffice will consolidate the requests and present to the budget </w:t>
      </w:r>
      <w:r w:rsidR="008E4D0E">
        <w:rPr>
          <w:rFonts w:ascii="Times New Roman" w:hAnsi="Times New Roman" w:cs="Times New Roman"/>
          <w:sz w:val="24"/>
          <w:szCs w:val="24"/>
        </w:rPr>
        <w:t>review group</w:t>
      </w:r>
      <w:r w:rsidR="001B2B37" w:rsidRPr="007640FB">
        <w:rPr>
          <w:rFonts w:ascii="Times New Roman" w:hAnsi="Times New Roman" w:cs="Times New Roman"/>
          <w:sz w:val="24"/>
          <w:szCs w:val="24"/>
        </w:rPr>
        <w:t xml:space="preserve"> for review, prioritization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B37" w:rsidRPr="007640FB">
        <w:rPr>
          <w:rFonts w:ascii="Times New Roman" w:hAnsi="Times New Roman" w:cs="Times New Roman"/>
          <w:sz w:val="24"/>
          <w:szCs w:val="24"/>
        </w:rPr>
        <w:t xml:space="preserve"> and approval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7EF45A9B" w14:textId="77777777" w:rsidR="009B1609" w:rsidRDefault="001B2B37" w:rsidP="00EB0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79BA">
        <w:rPr>
          <w:rFonts w:ascii="Times New Roman" w:hAnsi="Times New Roman" w:cs="Times New Roman"/>
          <w:sz w:val="24"/>
          <w:szCs w:val="24"/>
        </w:rPr>
        <w:t>The approved projects will be consolidated into a one-time funding list</w:t>
      </w:r>
      <w:r w:rsidR="00934432" w:rsidRPr="001379BA">
        <w:rPr>
          <w:rFonts w:ascii="Times New Roman" w:hAnsi="Times New Roman" w:cs="Times New Roman"/>
          <w:sz w:val="24"/>
          <w:szCs w:val="24"/>
        </w:rPr>
        <w:t xml:space="preserve"> a</w:t>
      </w:r>
      <w:r w:rsidR="005B46FF">
        <w:rPr>
          <w:rFonts w:ascii="Times New Roman" w:hAnsi="Times New Roman" w:cs="Times New Roman"/>
          <w:sz w:val="24"/>
          <w:szCs w:val="24"/>
        </w:rPr>
        <w:t>nd rel</w:t>
      </w:r>
      <w:r w:rsidR="00934432" w:rsidRPr="001379BA">
        <w:rPr>
          <w:rFonts w:ascii="Times New Roman" w:hAnsi="Times New Roman" w:cs="Times New Roman"/>
          <w:sz w:val="24"/>
          <w:szCs w:val="24"/>
        </w:rPr>
        <w:t>eased based on funding availability</w:t>
      </w:r>
      <w:r w:rsidR="00330097">
        <w:rPr>
          <w:rFonts w:ascii="Times New Roman" w:hAnsi="Times New Roman" w:cs="Times New Roman"/>
          <w:sz w:val="24"/>
          <w:szCs w:val="24"/>
        </w:rPr>
        <w:t>.</w:t>
      </w:r>
    </w:p>
    <w:p w14:paraId="7F44E517" w14:textId="5084680D" w:rsidR="005B46FF" w:rsidRDefault="005B46FF" w:rsidP="00EB0A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projects that were approved in </w:t>
      </w:r>
      <w:r w:rsidR="003C69AA">
        <w:rPr>
          <w:rFonts w:ascii="Times New Roman" w:hAnsi="Times New Roman" w:cs="Times New Roman"/>
          <w:sz w:val="24"/>
          <w:szCs w:val="24"/>
        </w:rPr>
        <w:t>FY20</w:t>
      </w:r>
      <w:r w:rsidR="00DC022C">
        <w:rPr>
          <w:rFonts w:ascii="Times New Roman" w:hAnsi="Times New Roman" w:cs="Times New Roman"/>
          <w:sz w:val="24"/>
          <w:szCs w:val="24"/>
        </w:rPr>
        <w:t>19</w:t>
      </w:r>
      <w:r w:rsidR="003C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were not funded if you would like for these projects to be considered for funding in </w:t>
      </w:r>
      <w:r w:rsidR="003C69AA">
        <w:rPr>
          <w:rFonts w:ascii="Times New Roman" w:hAnsi="Times New Roman" w:cs="Times New Roman"/>
          <w:sz w:val="24"/>
          <w:szCs w:val="24"/>
        </w:rPr>
        <w:t>FY202</w:t>
      </w:r>
      <w:r w:rsidR="00DC02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562A" w14:textId="77777777" w:rsidR="008B046F" w:rsidRDefault="008B046F" w:rsidP="00EC2F56">
      <w:pPr>
        <w:spacing w:after="0" w:line="240" w:lineRule="auto"/>
      </w:pPr>
      <w:r>
        <w:separator/>
      </w:r>
    </w:p>
  </w:endnote>
  <w:endnote w:type="continuationSeparator" w:id="0">
    <w:p w14:paraId="4989B987" w14:textId="77777777" w:rsidR="008B046F" w:rsidRDefault="008B046F" w:rsidP="00EC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7E0E" w14:textId="77777777" w:rsidR="008B046F" w:rsidRDefault="008B046F" w:rsidP="00EC2F56">
      <w:pPr>
        <w:spacing w:after="0" w:line="240" w:lineRule="auto"/>
      </w:pPr>
      <w:r>
        <w:separator/>
      </w:r>
    </w:p>
  </w:footnote>
  <w:footnote w:type="continuationSeparator" w:id="0">
    <w:p w14:paraId="138CCB5F" w14:textId="77777777" w:rsidR="008B046F" w:rsidRDefault="008B046F" w:rsidP="00EC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70"/>
    <w:multiLevelType w:val="hybridMultilevel"/>
    <w:tmpl w:val="08D2B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B7094"/>
    <w:multiLevelType w:val="hybridMultilevel"/>
    <w:tmpl w:val="5420A9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931185"/>
    <w:multiLevelType w:val="hybridMultilevel"/>
    <w:tmpl w:val="AD6C9C7C"/>
    <w:lvl w:ilvl="0" w:tplc="0409000F">
      <w:start w:val="1"/>
      <w:numFmt w:val="decimal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181166F1"/>
    <w:multiLevelType w:val="hybridMultilevel"/>
    <w:tmpl w:val="6EC2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59A"/>
    <w:multiLevelType w:val="hybridMultilevel"/>
    <w:tmpl w:val="D06A2094"/>
    <w:lvl w:ilvl="0" w:tplc="2A8C8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20DB"/>
    <w:multiLevelType w:val="hybridMultilevel"/>
    <w:tmpl w:val="469E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87A"/>
    <w:multiLevelType w:val="hybridMultilevel"/>
    <w:tmpl w:val="570C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BC7"/>
    <w:multiLevelType w:val="hybridMultilevel"/>
    <w:tmpl w:val="16E4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5206"/>
    <w:multiLevelType w:val="hybridMultilevel"/>
    <w:tmpl w:val="EB8E652A"/>
    <w:lvl w:ilvl="0" w:tplc="0409000F">
      <w:start w:val="1"/>
      <w:numFmt w:val="decimal"/>
      <w:lvlText w:val="%1.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779F5896"/>
    <w:multiLevelType w:val="hybridMultilevel"/>
    <w:tmpl w:val="6C54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73"/>
    <w:rsid w:val="00073553"/>
    <w:rsid w:val="0009374C"/>
    <w:rsid w:val="000A2E75"/>
    <w:rsid w:val="000C3625"/>
    <w:rsid w:val="000F4C6E"/>
    <w:rsid w:val="001379BA"/>
    <w:rsid w:val="00144466"/>
    <w:rsid w:val="00156629"/>
    <w:rsid w:val="001B2B37"/>
    <w:rsid w:val="001C3798"/>
    <w:rsid w:val="002802F7"/>
    <w:rsid w:val="00303E4D"/>
    <w:rsid w:val="00330097"/>
    <w:rsid w:val="003B4C01"/>
    <w:rsid w:val="003B7F84"/>
    <w:rsid w:val="003C69AA"/>
    <w:rsid w:val="005240B6"/>
    <w:rsid w:val="00527D78"/>
    <w:rsid w:val="00595273"/>
    <w:rsid w:val="005A59D0"/>
    <w:rsid w:val="005B1DB7"/>
    <w:rsid w:val="005B46FF"/>
    <w:rsid w:val="006045EE"/>
    <w:rsid w:val="0062702C"/>
    <w:rsid w:val="006677DE"/>
    <w:rsid w:val="006A61CE"/>
    <w:rsid w:val="007640FB"/>
    <w:rsid w:val="0076691B"/>
    <w:rsid w:val="007A6974"/>
    <w:rsid w:val="007C0EB3"/>
    <w:rsid w:val="00833C24"/>
    <w:rsid w:val="00857035"/>
    <w:rsid w:val="00857BEF"/>
    <w:rsid w:val="00871CD3"/>
    <w:rsid w:val="008B046F"/>
    <w:rsid w:val="008B1826"/>
    <w:rsid w:val="008B6222"/>
    <w:rsid w:val="008D0B53"/>
    <w:rsid w:val="008E4D0E"/>
    <w:rsid w:val="008F584A"/>
    <w:rsid w:val="00934432"/>
    <w:rsid w:val="0096538D"/>
    <w:rsid w:val="009B1609"/>
    <w:rsid w:val="009E7250"/>
    <w:rsid w:val="00B14D39"/>
    <w:rsid w:val="00B3350D"/>
    <w:rsid w:val="00B748B4"/>
    <w:rsid w:val="00BA5F2B"/>
    <w:rsid w:val="00C32DDB"/>
    <w:rsid w:val="00D73B8B"/>
    <w:rsid w:val="00D81C2D"/>
    <w:rsid w:val="00DC022C"/>
    <w:rsid w:val="00DD466F"/>
    <w:rsid w:val="00DD4E47"/>
    <w:rsid w:val="00DF5F37"/>
    <w:rsid w:val="00EC2F56"/>
    <w:rsid w:val="00F0296F"/>
    <w:rsid w:val="00F40886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B949"/>
  <w15:chartTrackingRefBased/>
  <w15:docId w15:val="{0E0A0123-8DE9-4B9B-AF8F-52D05A1F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2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C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56"/>
  </w:style>
  <w:style w:type="paragraph" w:styleId="Footer">
    <w:name w:val="footer"/>
    <w:basedOn w:val="Normal"/>
    <w:link w:val="FooterChar"/>
    <w:uiPriority w:val="99"/>
    <w:unhideWhenUsed/>
    <w:rsid w:val="00EC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56"/>
  </w:style>
  <w:style w:type="character" w:styleId="Hyperlink">
    <w:name w:val="Hyperlink"/>
    <w:basedOn w:val="DefaultParagraphFont"/>
    <w:uiPriority w:val="99"/>
    <w:unhideWhenUsed/>
    <w:rsid w:val="003C6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kennesa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scalservices.kennesaw.edu/docs/One_Time_Funding_Project_Requ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scalservices.kennesaw.edu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Sookram;Brittany Bailey</dc:creator>
  <cp:keywords/>
  <dc:description/>
  <cp:lastModifiedBy>Rashida Dunn</cp:lastModifiedBy>
  <cp:revision>2</cp:revision>
  <cp:lastPrinted>2019-10-28T12:13:00Z</cp:lastPrinted>
  <dcterms:created xsi:type="dcterms:W3CDTF">2021-12-17T18:41:00Z</dcterms:created>
  <dcterms:modified xsi:type="dcterms:W3CDTF">2021-12-17T18:41:00Z</dcterms:modified>
</cp:coreProperties>
</file>